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1607" w14:textId="77777777" w:rsidR="00D55ACF" w:rsidRDefault="00D55ACF">
      <w:pPr>
        <w:spacing w:after="0" w:line="276" w:lineRule="auto"/>
        <w:rPr>
          <w:b/>
          <w:bCs/>
          <w:iCs/>
          <w:color w:val="auto"/>
          <w:sz w:val="20"/>
          <w:szCs w:val="20"/>
          <w:vertAlign w:val="superscript"/>
          <w:lang w:val="it-IT"/>
        </w:rPr>
      </w:pPr>
    </w:p>
    <w:p w14:paraId="2866E223" w14:textId="77777777" w:rsidR="00D55ACF" w:rsidRDefault="00BB20BC">
      <w:pPr>
        <w:pStyle w:val="Titolo4"/>
        <w:rPr>
          <w:lang w:val="it-IT"/>
        </w:rPr>
      </w:pPr>
      <w:bookmarkStart w:id="0" w:name="_Toc49154556"/>
      <w:r>
        <w:rPr>
          <w:lang w:val="it-IT"/>
        </w:rPr>
        <w:t>ALLEGATO N. 8 – Modello di ricevuta di una lista di candidati per i Comuni con popolazione SINO a 15.000 abitanti da rilasciarsi dal segretario comunale o da colui che lo sostituisce legalmente</w:t>
      </w:r>
      <w:bookmarkEnd w:id="0"/>
    </w:p>
    <w:p w14:paraId="0DFE1928" w14:textId="77777777" w:rsidR="00D55ACF" w:rsidRDefault="00BB20BC">
      <w:pPr>
        <w:spacing w:before="170" w:after="363" w:line="276" w:lineRule="auto"/>
        <w:rPr>
          <w:i/>
          <w:iCs/>
          <w:sz w:val="18"/>
          <w:szCs w:val="18"/>
          <w:lang w:val="it-IT"/>
        </w:rPr>
      </w:pPr>
      <w:r>
        <w:rPr>
          <w:i/>
          <w:iCs/>
          <w:sz w:val="18"/>
          <w:szCs w:val="18"/>
          <w:lang w:val="it-IT"/>
        </w:rPr>
        <w:t xml:space="preserve">(articolo 28 del testo unico 16 </w:t>
      </w:r>
      <w:r>
        <w:rPr>
          <w:i/>
          <w:iCs/>
          <w:sz w:val="18"/>
          <w:szCs w:val="18"/>
          <w:lang w:val="it-IT"/>
        </w:rPr>
        <w:t>maggio 1960, n. 570, e successive modificazioni, articolo 3 della legge 25 marzo 1993, n. 81, e successive modificazioni, e articolo 71 del decreto legislativo 18 agosto 2000, n. 267, e successive modificazioni)</w:t>
      </w:r>
    </w:p>
    <w:p w14:paraId="6817CF19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COMUNE </w:t>
      </w:r>
      <w:proofErr w:type="gramStart"/>
      <w:r>
        <w:rPr>
          <w:sz w:val="20"/>
          <w:szCs w:val="20"/>
          <w:lang w:val="it-IT"/>
        </w:rPr>
        <w:t>DI  .................................</w:t>
      </w:r>
      <w:r>
        <w:rPr>
          <w:sz w:val="20"/>
          <w:szCs w:val="20"/>
          <w:lang w:val="it-IT"/>
        </w:rPr>
        <w:t>..................</w:t>
      </w:r>
      <w:proofErr w:type="gramEnd"/>
      <w:r>
        <w:rPr>
          <w:sz w:val="20"/>
          <w:szCs w:val="20"/>
          <w:lang w:val="it-IT"/>
        </w:rPr>
        <w:t>………..</w:t>
      </w:r>
    </w:p>
    <w:p w14:paraId="7470DB6E" w14:textId="77777777" w:rsidR="00D55ACF" w:rsidRDefault="00BB20BC">
      <w:pPr>
        <w:spacing w:after="120" w:line="276" w:lineRule="auto"/>
      </w:pPr>
      <w:r>
        <w:rPr>
          <w:sz w:val="20"/>
          <w:szCs w:val="20"/>
          <w:lang w:val="it-IT"/>
        </w:rPr>
        <w:t>Il sottoscritto segretario comunale dichiara di aver ricevuto oggi, alle ore ...…………………............., dal signor .............................................………</w:t>
      </w:r>
      <w:proofErr w:type="gramStart"/>
      <w:r>
        <w:rPr>
          <w:sz w:val="20"/>
          <w:szCs w:val="20"/>
          <w:lang w:val="it-IT"/>
        </w:rPr>
        <w:t>…….</w:t>
      </w:r>
      <w:proofErr w:type="gramEnd"/>
      <w:r>
        <w:rPr>
          <w:sz w:val="20"/>
          <w:szCs w:val="20"/>
          <w:lang w:val="it-IT"/>
        </w:rPr>
        <w:t>.…………………............................, una lista recante il contrasse</w:t>
      </w:r>
      <w:r>
        <w:rPr>
          <w:sz w:val="20"/>
          <w:szCs w:val="20"/>
          <w:lang w:val="it-IT"/>
        </w:rPr>
        <w:t xml:space="preserve">gno .............................................. ...........................................................................................................................................………………………........ di candidati per l’elezione del </w:t>
      </w:r>
      <w:r>
        <w:rPr>
          <w:color w:val="auto"/>
          <w:sz w:val="20"/>
          <w:szCs w:val="20"/>
          <w:lang w:val="it-IT"/>
        </w:rPr>
        <w:t>consiglio comuna</w:t>
      </w:r>
      <w:r>
        <w:rPr>
          <w:color w:val="auto"/>
          <w:sz w:val="20"/>
          <w:szCs w:val="20"/>
          <w:lang w:val="it-IT"/>
        </w:rPr>
        <w:t xml:space="preserve">le del Comune di ……......................................, che avrà luogo domenica ................................... e lunedì ...............................… </w:t>
      </w:r>
      <w:proofErr w:type="gramStart"/>
      <w:r>
        <w:rPr>
          <w:color w:val="auto"/>
          <w:sz w:val="20"/>
          <w:szCs w:val="20"/>
          <w:lang w:val="it-IT"/>
        </w:rPr>
        <w:t>20….</w:t>
      </w:r>
      <w:proofErr w:type="gramEnd"/>
      <w:r>
        <w:rPr>
          <w:color w:val="auto"/>
          <w:sz w:val="20"/>
          <w:szCs w:val="20"/>
          <w:lang w:val="it-IT"/>
        </w:rPr>
        <w:t>,</w:t>
      </w:r>
      <w:r>
        <w:rPr>
          <w:sz w:val="20"/>
          <w:szCs w:val="20"/>
          <w:lang w:val="it-IT"/>
        </w:rPr>
        <w:t xml:space="preserve"> nonché la candidatura per l’elezione diretta del sindaco del medesimo Comune.</w:t>
      </w:r>
    </w:p>
    <w:p w14:paraId="289EF3A3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Allegati al</w:t>
      </w:r>
      <w:r>
        <w:rPr>
          <w:sz w:val="20"/>
          <w:szCs w:val="20"/>
          <w:lang w:val="it-IT"/>
        </w:rPr>
        <w:t>la lista sono stati presentati:</w:t>
      </w:r>
    </w:p>
    <w:p w14:paraId="74F5849C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a) numero ........... certificati, dei quali numero ............ collettivi, comprovanti l’iscrizione dei presentatori nelle liste elettorali del Comune (ove ricorra l’obbligo delle sottoscrizioni);</w:t>
      </w:r>
    </w:p>
    <w:p w14:paraId="09ED510E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b) dichiarazione di accet</w:t>
      </w:r>
      <w:r>
        <w:rPr>
          <w:sz w:val="20"/>
          <w:szCs w:val="20"/>
          <w:lang w:val="it-IT"/>
        </w:rPr>
        <w:t>tazione della candidatura alla carica di sindaco, firmata e autenticata, contenente anche la dichiarazione sostitutiva attestante l’insussistenza della situazione di incandidabilità, a norma degli articoli 10 e 12 del d.lgs. 31 dicembre 2012, n. 235;</w:t>
      </w:r>
    </w:p>
    <w:p w14:paraId="704B4DA4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c) nu</w:t>
      </w:r>
      <w:r>
        <w:rPr>
          <w:sz w:val="20"/>
          <w:szCs w:val="20"/>
          <w:lang w:val="it-IT"/>
        </w:rPr>
        <w:t>mero ........... dichiarazioni di accettazione della candidatura alla carica di consigliere comunale, firmate e autenticate, contenenti anche le dichiarazioni sostitutive attestanti l’insussistenza della situazione di incandidabilità di ciascun candidato c</w:t>
      </w:r>
      <w:r>
        <w:rPr>
          <w:sz w:val="20"/>
          <w:szCs w:val="20"/>
          <w:lang w:val="it-IT"/>
        </w:rPr>
        <w:t>onsigliere, a norma degli articoli 10 e 12 del d.lgs. 31 dicembre 2012, n. 235;</w:t>
      </w:r>
    </w:p>
    <w:p w14:paraId="13EE7854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d) numero ........... certificati attestanti che il candidato alla carica di sindaco e i candidati alla carica di consigliere comunale sono elettori di un comune della Repubbli</w:t>
      </w:r>
      <w:r>
        <w:rPr>
          <w:sz w:val="20"/>
          <w:szCs w:val="20"/>
          <w:lang w:val="it-IT"/>
        </w:rPr>
        <w:t>ca;</w:t>
      </w:r>
    </w:p>
    <w:p w14:paraId="3E8AE9C9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e) ove occorra, la dichiarazione — sottoscritta dal presidente o dal segretario del partito o gruppo politico o dai presidenti o segretari regionali o provinciali di essi che tali risultino per attestazione dei rispettivi presidenti o segretari naziona</w:t>
      </w:r>
      <w:r>
        <w:rPr>
          <w:sz w:val="20"/>
          <w:szCs w:val="20"/>
          <w:lang w:val="it-IT"/>
        </w:rPr>
        <w:t>li ovvero da rappresentanti all’uopo da loro incaricati con mandato autenticato da notaio — attestante che le liste o le candidature sono presentate in nome e per conto del partito o gruppo politico stesso;</w:t>
      </w:r>
    </w:p>
    <w:p w14:paraId="7237917E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f) il modello del contrassegno di lista, in tripl</w:t>
      </w:r>
      <w:r>
        <w:rPr>
          <w:sz w:val="20"/>
          <w:szCs w:val="20"/>
          <w:lang w:val="it-IT"/>
        </w:rPr>
        <w:t>ice esemplare;</w:t>
      </w:r>
    </w:p>
    <w:p w14:paraId="58D587EE" w14:textId="77777777" w:rsidR="00D55ACF" w:rsidRDefault="00BB20BC">
      <w:pPr>
        <w:spacing w:after="120" w:line="276" w:lineRule="auto"/>
      </w:pPr>
      <w:r>
        <w:rPr>
          <w:sz w:val="20"/>
          <w:szCs w:val="20"/>
          <w:lang w:val="it-IT"/>
        </w:rPr>
        <w:t xml:space="preserve">g) copia del programma amministrativo da affiggere all’albo pretorio </w:t>
      </w:r>
      <w:r>
        <w:rPr>
          <w:i/>
          <w:sz w:val="20"/>
          <w:szCs w:val="20"/>
          <w:lang w:val="it-IT"/>
        </w:rPr>
        <w:t>online</w:t>
      </w:r>
      <w:r>
        <w:rPr>
          <w:sz w:val="20"/>
          <w:szCs w:val="20"/>
          <w:lang w:val="it-IT"/>
        </w:rPr>
        <w:t>;</w:t>
      </w:r>
    </w:p>
    <w:p w14:paraId="12CCAABA" w14:textId="77777777" w:rsidR="00D55ACF" w:rsidRDefault="00BB20BC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h) la dichiarazione contenente l’indicazione dei due delegati che possono assistere alle operazioni di sorteggio del numero progressivo da assegnare ai </w:t>
      </w:r>
      <w:r>
        <w:rPr>
          <w:sz w:val="20"/>
          <w:szCs w:val="20"/>
          <w:lang w:val="it-IT"/>
        </w:rPr>
        <w:t>candidati a sindaco ammessi e hanno la facoltà di designare i rappresentanti della lista presso ogni seggio elettorale.</w:t>
      </w:r>
    </w:p>
    <w:p w14:paraId="50BE5F4F" w14:textId="77777777" w:rsidR="00D55ACF" w:rsidRDefault="00BB20BC">
      <w:pPr>
        <w:spacing w:after="12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05578" wp14:editId="567BB622">
                <wp:simplePos x="0" y="0"/>
                <wp:positionH relativeFrom="column">
                  <wp:posOffset>52560</wp:posOffset>
                </wp:positionH>
                <wp:positionV relativeFrom="paragraph">
                  <wp:posOffset>232560</wp:posOffset>
                </wp:positionV>
                <wp:extent cx="864359" cy="864359"/>
                <wp:effectExtent l="0" t="0" r="11941" b="11941"/>
                <wp:wrapNone/>
                <wp:docPr id="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59" cy="86435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E763784" w14:textId="77777777" w:rsidR="00D55ACF" w:rsidRDefault="00BB20BC">
                            <w:pPr>
                              <w:spacing w:before="60"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Timbro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del Comune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05578" id="AutoShape 22" o:spid="_x0000_s1026" style="position:absolute;left:0;text-align:left;margin-left:4.15pt;margin-top:18.3pt;width:68.05pt;height:6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4359,8643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" adj="-11796480,,5400" path="m,432179at,,864358,864358,,432179,,432179xe" strokeweight=".26mm">
                <v:stroke joinstyle="round"/>
                <v:formulas/>
                <v:path arrowok="t" o:connecttype="custom" o:connectlocs="432180,0;864359,432180;432180,864359;0,432180;126582,126582;126582,737777;737777,737777;737777,126582" o:connectangles="270,0,90,180,270,270,270,270" textboxrect="126582,126582,737777,737777"/>
                <v:textbox>
                  <w:txbxContent>
                    <w:p w14:paraId="2E763784" w14:textId="77777777" w:rsidR="00D55ACF" w:rsidRDefault="00BB20BC">
                      <w:pPr>
                        <w:spacing w:before="60"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lang w:val="it-IT"/>
                        </w:rPr>
                        <w:t>Timbro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del Comune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it-IT"/>
        </w:rPr>
        <w:t>..................................., addì ................................. 20 ..........</w:t>
      </w:r>
    </w:p>
    <w:p w14:paraId="325B4D51" w14:textId="77777777" w:rsidR="00D55ACF" w:rsidRDefault="00D55ACF">
      <w:pPr>
        <w:spacing w:after="120" w:line="276" w:lineRule="auto"/>
        <w:rPr>
          <w:sz w:val="20"/>
          <w:szCs w:val="20"/>
          <w:lang w:val="it-IT"/>
        </w:rPr>
      </w:pPr>
    </w:p>
    <w:p w14:paraId="73B1DA50" w14:textId="77777777" w:rsidR="00D55ACF" w:rsidRDefault="00BB20BC">
      <w:pPr>
        <w:spacing w:after="240" w:line="276" w:lineRule="auto"/>
        <w:ind w:left="4248" w:firstLine="70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segretario </w:t>
      </w:r>
      <w:r>
        <w:rPr>
          <w:sz w:val="20"/>
          <w:szCs w:val="20"/>
          <w:lang w:val="it-IT"/>
        </w:rPr>
        <w:t>comunale</w:t>
      </w:r>
    </w:p>
    <w:p w14:paraId="0911309E" w14:textId="77777777" w:rsidR="00D55ACF" w:rsidRDefault="00BB20BC">
      <w:pPr>
        <w:spacing w:line="276" w:lineRule="auto"/>
        <w:ind w:left="3540" w:firstLine="708"/>
        <w:jc w:val="left"/>
      </w:pPr>
      <w:r>
        <w:rPr>
          <w:lang w:val="it-IT"/>
        </w:rPr>
        <w:t>............................................................</w:t>
      </w:r>
    </w:p>
    <w:p w14:paraId="7382D31F" w14:textId="77777777" w:rsidR="00D55ACF" w:rsidRDefault="00D55ACF">
      <w:pPr>
        <w:spacing w:after="0" w:line="276" w:lineRule="auto"/>
        <w:jc w:val="left"/>
        <w:rPr>
          <w:lang w:val="it-IT"/>
        </w:rPr>
      </w:pPr>
    </w:p>
    <w:p w14:paraId="7CEA2F2A" w14:textId="77777777" w:rsidR="00D55ACF" w:rsidRDefault="00D55ACF">
      <w:pPr>
        <w:spacing w:line="276" w:lineRule="auto"/>
        <w:jc w:val="left"/>
        <w:rPr>
          <w:b/>
          <w:bCs/>
          <w:iCs/>
          <w:color w:val="auto"/>
          <w:lang w:val="it-IT"/>
        </w:rPr>
      </w:pPr>
    </w:p>
    <w:sectPr w:rsidR="00D55ACF">
      <w:footerReference w:type="default" r:id="rId7"/>
      <w:pgSz w:w="11906" w:h="16838"/>
      <w:pgMar w:top="720" w:right="1208" w:bottom="720" w:left="12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5224" w14:textId="77777777" w:rsidR="00000000" w:rsidRDefault="00BB20BC">
      <w:pPr>
        <w:spacing w:after="0" w:line="240" w:lineRule="auto"/>
      </w:pPr>
      <w:r>
        <w:separator/>
      </w:r>
    </w:p>
  </w:endnote>
  <w:endnote w:type="continuationSeparator" w:id="0">
    <w:p w14:paraId="71A3B1D1" w14:textId="77777777" w:rsidR="00000000" w:rsidRDefault="00BB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1F0D" w14:textId="77777777" w:rsidR="00E24CD1" w:rsidRDefault="00BB20BC">
    <w:pPr>
      <w:pStyle w:val="Pidipagina"/>
      <w:jc w:val="center"/>
    </w:pP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0</w:t>
    </w:r>
    <w:r>
      <w:rPr>
        <w:lang w:val="it-IT"/>
      </w:rPr>
      <w:fldChar w:fldCharType="end"/>
    </w:r>
  </w:p>
  <w:p w14:paraId="51A9F736" w14:textId="77777777" w:rsidR="00E24CD1" w:rsidRDefault="00BB20BC">
    <w:pPr>
      <w:pStyle w:val="Pidipagina"/>
      <w:tabs>
        <w:tab w:val="clear" w:pos="4819"/>
        <w:tab w:val="clear" w:pos="9638"/>
        <w:tab w:val="left" w:pos="37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1283" w14:textId="77777777" w:rsidR="00000000" w:rsidRDefault="00BB20BC">
      <w:pPr>
        <w:spacing w:after="0" w:line="240" w:lineRule="auto"/>
      </w:pPr>
      <w:r>
        <w:separator/>
      </w:r>
    </w:p>
  </w:footnote>
  <w:footnote w:type="continuationSeparator" w:id="0">
    <w:p w14:paraId="316A42F5" w14:textId="77777777" w:rsidR="00000000" w:rsidRDefault="00BB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5792"/>
    <w:multiLevelType w:val="multilevel"/>
    <w:tmpl w:val="744AB4E4"/>
    <w:styleLink w:val="LFO10"/>
    <w:lvl w:ilvl="0">
      <w:numFmt w:val="bullet"/>
      <w:pStyle w:val="Paragrafoelenco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5ACF"/>
    <w:rsid w:val="00BB20BC"/>
    <w:rsid w:val="00D5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EEBA4"/>
  <w15:docId w15:val="{985748E7-C58E-4AF0-908F-4214B68A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  <w:jc w:val="both"/>
    </w:pPr>
    <w:rPr>
      <w:rFonts w:ascii="Times New Roman" w:eastAsia="Times New Roman" w:hAnsi="Times New Roman"/>
      <w:color w:val="000000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bidi="ar-SA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 w:after="0" w:line="240" w:lineRule="auto"/>
      <w:jc w:val="center"/>
      <w:outlineLvl w:val="1"/>
    </w:pPr>
    <w:rPr>
      <w:bCs/>
      <w:sz w:val="28"/>
      <w:szCs w:val="26"/>
      <w:lang w:val="it-IT" w:bidi="ar-SA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80" w:after="120"/>
      <w:jc w:val="center"/>
      <w:outlineLvl w:val="2"/>
    </w:pPr>
    <w:rPr>
      <w:b/>
      <w:bCs/>
      <w:sz w:val="26"/>
      <w:szCs w:val="20"/>
      <w:lang w:bidi="ar-SA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 w:after="0" w:line="240" w:lineRule="auto"/>
      <w:outlineLvl w:val="3"/>
    </w:pPr>
    <w:rPr>
      <w:b/>
      <w:bCs/>
      <w:iCs/>
      <w:color w:val="auto"/>
      <w:sz w:val="20"/>
      <w:szCs w:val="20"/>
      <w:lang w:bidi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after="0" w:line="240" w:lineRule="auto"/>
      <w:jc w:val="left"/>
      <w:outlineLvl w:val="4"/>
    </w:pPr>
    <w:rPr>
      <w:b/>
      <w:color w:val="auto"/>
      <w:sz w:val="20"/>
      <w:szCs w:val="20"/>
      <w:lang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line="276" w:lineRule="auto"/>
      <w:jc w:val="center"/>
      <w:outlineLvl w:val="5"/>
    </w:pPr>
    <w:rPr>
      <w:b/>
      <w:iCs/>
      <w:color w:val="auto"/>
    </w:rPr>
  </w:style>
  <w:style w:type="paragraph" w:styleId="Titolo7">
    <w:name w:val="heading 7"/>
    <w:basedOn w:val="Normale"/>
    <w:next w:val="Normale"/>
    <w:autoRedefine/>
    <w:pPr>
      <w:keepNext/>
      <w:keepLines/>
      <w:spacing w:after="0" w:line="240" w:lineRule="auto"/>
      <w:ind w:left="2410" w:right="2459"/>
      <w:jc w:val="center"/>
      <w:outlineLvl w:val="6"/>
    </w:pPr>
    <w:rPr>
      <w:iCs/>
    </w:rPr>
  </w:style>
  <w:style w:type="paragraph" w:styleId="Titolo8">
    <w:name w:val="heading 8"/>
    <w:basedOn w:val="Normale"/>
    <w:next w:val="Normale"/>
    <w:autoRedefine/>
    <w:pPr>
      <w:keepNext/>
      <w:keepLines/>
      <w:spacing w:before="480" w:after="120"/>
      <w:outlineLvl w:val="7"/>
    </w:pPr>
    <w:rPr>
      <w:i/>
      <w:sz w:val="24"/>
      <w:szCs w:val="20"/>
      <w:lang w:bidi="ar-SA"/>
    </w:rPr>
  </w:style>
  <w:style w:type="paragraph" w:styleId="Titolo9">
    <w:name w:val="heading 9"/>
    <w:basedOn w:val="Normale"/>
    <w:next w:val="Normale"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40404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kern w:val="3"/>
      <w:sz w:val="52"/>
      <w:szCs w:val="52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Nessunaspaziatura">
    <w:name w:val="No Spacing"/>
    <w:pPr>
      <w:suppressAutoHyphens/>
      <w:jc w:val="both"/>
    </w:pPr>
    <w:rPr>
      <w:rFonts w:eastAsia="Times New Roman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autoRedefine/>
    <w:pPr>
      <w:numPr>
        <w:numId w:val="1"/>
      </w:numPr>
      <w:spacing w:before="200" w:after="0"/>
    </w:pPr>
    <w:rPr>
      <w:sz w:val="20"/>
      <w:szCs w:val="20"/>
      <w:lang w:val="it-IT"/>
    </w:rPr>
  </w:style>
  <w:style w:type="paragraph" w:styleId="Citazione">
    <w:name w:val="Quote"/>
    <w:basedOn w:val="Normale"/>
    <w:next w:val="Normale"/>
    <w:rPr>
      <w:i/>
      <w:iCs/>
      <w:sz w:val="20"/>
      <w:szCs w:val="20"/>
      <w:lang w:bidi="ar-SA"/>
    </w:rPr>
  </w:style>
  <w:style w:type="paragraph" w:styleId="Citazioneintensa">
    <w:name w:val="Intense Quote"/>
    <w:basedOn w:val="Normale"/>
    <w:next w:val="Normal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Titolosommario">
    <w:name w:val="TOC Heading"/>
    <w:basedOn w:val="Titolo1"/>
    <w:next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  <w:lang w:bidi="ar-SA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03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360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3" w:lineRule="atLeast"/>
    </w:pPr>
    <w:rPr>
      <w:color w:val="auto"/>
    </w:rPr>
  </w:style>
  <w:style w:type="paragraph" w:customStyle="1" w:styleId="CM32">
    <w:name w:val="CM32"/>
    <w:basedOn w:val="Default"/>
    <w:next w:val="Default"/>
    <w:rPr>
      <w:color w:val="auto"/>
    </w:rPr>
  </w:style>
  <w:style w:type="paragraph" w:customStyle="1" w:styleId="CM33">
    <w:name w:val="CM33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360" w:lineRule="atLeast"/>
    </w:pPr>
    <w:rPr>
      <w:color w:val="auto"/>
    </w:rPr>
  </w:style>
  <w:style w:type="paragraph" w:customStyle="1" w:styleId="CM35">
    <w:name w:val="CM3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360" w:lineRule="atLeast"/>
    </w:pPr>
    <w:rPr>
      <w:color w:val="auto"/>
    </w:rPr>
  </w:style>
  <w:style w:type="paragraph" w:customStyle="1" w:styleId="CM36">
    <w:name w:val="CM36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360" w:lineRule="atLeast"/>
    </w:pPr>
    <w:rPr>
      <w:color w:val="auto"/>
    </w:rPr>
  </w:style>
  <w:style w:type="paragraph" w:customStyle="1" w:styleId="CM37">
    <w:name w:val="CM37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86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pPr>
      <w:spacing w:line="286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86" w:lineRule="atLeast"/>
    </w:pPr>
    <w:rPr>
      <w:color w:val="auto"/>
    </w:rPr>
  </w:style>
  <w:style w:type="paragraph" w:customStyle="1" w:styleId="CM40">
    <w:name w:val="CM40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363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56" w:lineRule="atLeast"/>
    </w:pPr>
    <w:rPr>
      <w:color w:val="auto"/>
    </w:rPr>
  </w:style>
  <w:style w:type="paragraph" w:customStyle="1" w:styleId="CM38">
    <w:name w:val="CM38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56" w:lineRule="atLeast"/>
    </w:pPr>
    <w:rPr>
      <w:color w:val="aut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  <w:lang w:bidi="ar-SA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Sommario2">
    <w:name w:val="toc 2"/>
    <w:basedOn w:val="Normale"/>
    <w:next w:val="Normale"/>
    <w:autoRedefine/>
    <w:pPr>
      <w:tabs>
        <w:tab w:val="right" w:leader="dot" w:pos="8686"/>
      </w:tabs>
      <w:spacing w:after="100"/>
      <w:jc w:val="center"/>
    </w:pPr>
    <w:rPr>
      <w:lang w:val="it-IT"/>
    </w:r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paragraph" w:styleId="Sommario1">
    <w:name w:val="toc 1"/>
    <w:basedOn w:val="Normale"/>
    <w:next w:val="Normale"/>
    <w:autoRedefine/>
    <w:pPr>
      <w:spacing w:after="100" w:line="276" w:lineRule="auto"/>
      <w:jc w:val="left"/>
    </w:pPr>
    <w:rPr>
      <w:rFonts w:ascii="Calibri" w:eastAsia="Calibri" w:hAnsi="Calibri" w:cs="Calibri"/>
      <w:color w:val="auto"/>
      <w:lang w:val="it-IT" w:bidi="ar-SA"/>
    </w:rPr>
  </w:style>
  <w:style w:type="paragraph" w:styleId="Sommario6">
    <w:name w:val="toc 6"/>
    <w:basedOn w:val="Normale"/>
    <w:next w:val="Normale"/>
    <w:autoRedefine/>
    <w:pPr>
      <w:spacing w:after="100"/>
      <w:ind w:left="1100"/>
    </w:pPr>
  </w:style>
  <w:style w:type="paragraph" w:styleId="Sommario7">
    <w:name w:val="toc 7"/>
    <w:basedOn w:val="Normale"/>
    <w:next w:val="Normale"/>
    <w:autoRedefine/>
    <w:pPr>
      <w:spacing w:after="100"/>
      <w:ind w:left="1320"/>
    </w:pPr>
  </w:style>
  <w:style w:type="paragraph" w:styleId="Sommario4">
    <w:name w:val="toc 4"/>
    <w:basedOn w:val="Normale"/>
    <w:next w:val="Normale"/>
    <w:autoRedefine/>
    <w:pPr>
      <w:spacing w:after="100"/>
      <w:ind w:left="660"/>
    </w:pPr>
  </w:style>
  <w:style w:type="paragraph" w:styleId="Sommario5">
    <w:name w:val="toc 5"/>
    <w:basedOn w:val="Normale"/>
    <w:next w:val="Normale"/>
    <w:autoRedefine/>
    <w:pPr>
      <w:spacing w:after="100"/>
      <w:ind w:left="880"/>
    </w:pPr>
  </w:style>
  <w:style w:type="paragraph" w:styleId="Sommario8">
    <w:name w:val="toc 8"/>
    <w:basedOn w:val="Normale"/>
    <w:next w:val="Normale"/>
    <w:autoRedefine/>
    <w:pPr>
      <w:spacing w:after="100"/>
      <w:ind w:left="1540"/>
    </w:pPr>
  </w:style>
  <w:style w:type="paragraph" w:styleId="Sommario9">
    <w:name w:val="toc 9"/>
    <w:basedOn w:val="Normale"/>
    <w:next w:val="Normale"/>
    <w:autoRedefine/>
    <w:pPr>
      <w:spacing w:after="100" w:line="276" w:lineRule="auto"/>
      <w:ind w:left="1760"/>
      <w:jc w:val="left"/>
    </w:pPr>
    <w:rPr>
      <w:rFonts w:ascii="Calibri" w:eastAsia="Calibri" w:hAnsi="Calibri" w:cs="Calibri"/>
      <w:color w:val="auto"/>
      <w:lang w:val="it-IT" w:eastAsia="it-IT" w:bidi="ar-SA"/>
    </w:rPr>
  </w:style>
  <w:style w:type="paragraph" w:customStyle="1" w:styleId="DGServp1">
    <w:name w:val="DG_Serv p1"/>
    <w:basedOn w:val="Normale"/>
    <w:pPr>
      <w:spacing w:after="60" w:line="200" w:lineRule="exact"/>
      <w:jc w:val="left"/>
    </w:pPr>
    <w:rPr>
      <w:rFonts w:ascii="Futura Std Book" w:eastAsia="Futura Std Book" w:hAnsi="Futura Std Book" w:cs="Futura Std Book"/>
      <w:color w:val="auto"/>
      <w:sz w:val="20"/>
      <w:szCs w:val="24"/>
      <w:lang w:val="it-IT" w:eastAsia="ar-SA" w:bidi="ar-SA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Cs/>
      <w:color w:val="000000"/>
      <w:sz w:val="28"/>
      <w:szCs w:val="26"/>
      <w:lang w:val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color w:val="000000"/>
      <w:sz w:val="26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iCs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iCs/>
      <w:sz w:val="22"/>
      <w:szCs w:val="22"/>
      <w:lang w:eastAsia="en-US" w:bidi="en-US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iCs/>
      <w:color w:val="000000"/>
      <w:sz w:val="22"/>
      <w:szCs w:val="22"/>
      <w:lang w:eastAsia="en-US" w:bidi="en-US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CitazioneCarattere">
    <w:name w:val="Citazione Carattere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CitazioneintensaCarattere">
    <w:name w:val="Citazione intensa Caratter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Enfasidelicata">
    <w:name w:val="Subtle Emphasis"/>
    <w:rPr>
      <w:i/>
      <w:iCs/>
      <w:color w:val="808080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fumettoCarattere">
    <w:name w:val="Testo fumetto Caratter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ssunaspaziaturaCarattere">
    <w:name w:val="Nessuna spaziatura Carattere"/>
    <w:rPr>
      <w:rFonts w:eastAsia="Times New Roman"/>
      <w:sz w:val="22"/>
      <w:szCs w:val="22"/>
      <w:lang w:val="en-US" w:eastAsia="en-US" w:bidi="en-US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LFO10">
    <w:name w:val="LFO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Pierpaolo Salaris</cp:lastModifiedBy>
  <cp:revision>2</cp:revision>
  <cp:lastPrinted>2020-08-24T07:43:00Z</cp:lastPrinted>
  <dcterms:created xsi:type="dcterms:W3CDTF">2021-08-24T06:46:00Z</dcterms:created>
  <dcterms:modified xsi:type="dcterms:W3CDTF">2021-08-24T06:46:00Z</dcterms:modified>
</cp:coreProperties>
</file>