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261F" w14:textId="77777777" w:rsidR="00040024" w:rsidRPr="00FA69D6" w:rsidRDefault="00846E30" w:rsidP="00FA69D6">
      <w:pPr>
        <w:spacing w:after="0" w:line="276" w:lineRule="auto"/>
        <w:ind w:left="0" w:right="1052" w:firstLine="0"/>
        <w:rPr>
          <w:rFonts w:asciiTheme="minorHAnsi" w:hAnsiTheme="minorHAnsi"/>
          <w:b/>
          <w:color w:val="002060"/>
        </w:rPr>
      </w:pPr>
      <w:r w:rsidRPr="00317F7A">
        <w:rPr>
          <w:rFonts w:asciiTheme="minorHAnsi" w:hAnsiTheme="minorHAnsi"/>
          <w:b/>
          <w:color w:val="002060"/>
        </w:rPr>
        <w:t>Modello C</w:t>
      </w:r>
    </w:p>
    <w:p w14:paraId="14A96CFC" w14:textId="77777777" w:rsidR="00D83DAC" w:rsidRDefault="00D83DAC" w:rsidP="00D83DAC">
      <w:pPr>
        <w:spacing w:before="200" w:after="100" w:line="276" w:lineRule="auto"/>
        <w:ind w:lef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00345582"/>
      <w:r>
        <w:rPr>
          <w:rFonts w:asciiTheme="minorHAnsi" w:hAnsiTheme="minorHAnsi"/>
          <w:b/>
          <w:color w:val="002060"/>
          <w:sz w:val="30"/>
          <w:szCs w:val="30"/>
        </w:rPr>
        <w:t>PROCEDURA TELEMATICA APERTA PER LA CONCESSIONE DEL SERVIZIO DI GESTIONE DELL’IMMOBILE DI PROPRIETÀ COMUNALE “EX SEDE BUGGERRU OSPITALITA’”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2C6BB7D" w14:textId="77777777" w:rsidR="00D83DAC" w:rsidRDefault="00D83DAC" w:rsidP="00D83DAC">
      <w:pPr>
        <w:spacing w:before="200" w:after="100" w:line="276" w:lineRule="auto"/>
        <w:ind w:lef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CIG: 8881245B37</w:t>
      </w:r>
    </w:p>
    <w:p w14:paraId="7C776CD8" w14:textId="77777777" w:rsidR="00040024" w:rsidRPr="00317F7A" w:rsidRDefault="00040024" w:rsidP="0080577A">
      <w:pPr>
        <w:spacing w:before="200" w:after="100" w:line="240" w:lineRule="auto"/>
        <w:ind w:left="0" w:firstLine="0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317F7A">
        <w:rPr>
          <w:rFonts w:asciiTheme="minorHAnsi" w:hAnsiTheme="minorHAnsi" w:cs="Arial"/>
          <w:b/>
          <w:color w:val="002060"/>
          <w:sz w:val="30"/>
          <w:szCs w:val="30"/>
        </w:rPr>
        <w:t>ATTESTATO DI AVVENUTO SOPRALLUOGO</w:t>
      </w:r>
    </w:p>
    <w:p w14:paraId="0C97A40A" w14:textId="77777777" w:rsidR="00956D59" w:rsidRPr="00317F7A" w:rsidRDefault="00956D59" w:rsidP="008F1898">
      <w:pPr>
        <w:spacing w:line="276" w:lineRule="auto"/>
        <w:rPr>
          <w:rFonts w:asciiTheme="minorHAnsi" w:hAnsiTheme="minorHAnsi"/>
          <w:color w:val="002060"/>
        </w:rPr>
      </w:pPr>
    </w:p>
    <w:p w14:paraId="307CD9FE" w14:textId="77777777" w:rsidR="007E54E6" w:rsidRPr="00317F7A" w:rsidRDefault="00296A41" w:rsidP="008F1898">
      <w:pPr>
        <w:spacing w:after="1" w:line="276" w:lineRule="auto"/>
        <w:ind w:left="-5"/>
        <w:rPr>
          <w:rFonts w:asciiTheme="minorHAnsi" w:hAnsiTheme="minorHAnsi"/>
          <w:b/>
          <w:color w:val="002060"/>
        </w:rPr>
      </w:pPr>
      <w:r w:rsidRPr="00317F7A">
        <w:rPr>
          <w:rFonts w:asciiTheme="minorHAnsi" w:hAnsiTheme="minorHAnsi"/>
          <w:b/>
          <w:color w:val="002060"/>
        </w:rPr>
        <w:t>Si attesta che il Sig</w:t>
      </w:r>
      <w:r w:rsidRPr="00317F7A">
        <w:rPr>
          <w:rFonts w:asciiTheme="minorHAnsi" w:hAnsiTheme="minorHAnsi"/>
          <w:color w:val="002060"/>
        </w:rPr>
        <w:t>.</w:t>
      </w:r>
      <w:r w:rsidR="007E54E6" w:rsidRPr="00317F7A">
        <w:rPr>
          <w:rStyle w:val="Rimandonotaapidipagina"/>
          <w:rFonts w:asciiTheme="minorHAnsi" w:hAnsiTheme="minorHAnsi"/>
          <w:color w:val="002060"/>
        </w:rPr>
        <w:footnoteReference w:id="1"/>
      </w:r>
    </w:p>
    <w:p w14:paraId="40C3AE41" w14:textId="77777777" w:rsidR="00956D59" w:rsidRPr="00317F7A" w:rsidRDefault="00296A41" w:rsidP="008F1898">
      <w:pPr>
        <w:spacing w:after="1"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b/>
          <w:color w:val="002060"/>
        </w:rPr>
        <w:t>________________________________________________________</w:t>
      </w:r>
      <w:r w:rsidR="007E54E6" w:rsidRPr="00317F7A">
        <w:rPr>
          <w:rFonts w:asciiTheme="minorHAnsi" w:hAnsiTheme="minorHAnsi"/>
          <w:b/>
          <w:color w:val="002060"/>
        </w:rPr>
        <w:t>_______</w:t>
      </w:r>
    </w:p>
    <w:p w14:paraId="2E00CA4F" w14:textId="77777777" w:rsidR="00956D59" w:rsidRPr="00317F7A" w:rsidRDefault="00956D59" w:rsidP="008F1898">
      <w:pPr>
        <w:spacing w:after="0" w:line="276" w:lineRule="auto"/>
        <w:ind w:left="0" w:firstLine="0"/>
        <w:rPr>
          <w:rFonts w:asciiTheme="minorHAnsi" w:hAnsiTheme="minorHAnsi"/>
          <w:color w:val="002060"/>
        </w:rPr>
      </w:pPr>
    </w:p>
    <w:p w14:paraId="6F5DF23E" w14:textId="77777777" w:rsidR="00956D59" w:rsidRPr="00317F7A" w:rsidRDefault="00A42687" w:rsidP="008F1898">
      <w:pPr>
        <w:spacing w:line="276" w:lineRule="auto"/>
        <w:ind w:left="567" w:hanging="141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6E30" w:rsidRPr="00317F7A">
        <w:rPr>
          <w:rFonts w:asciiTheme="minorHAnsi" w:hAnsiTheme="minorHAnsi"/>
          <w:color w:val="002060"/>
        </w:rPr>
        <w:instrText>FORMCHECKBOX</w:instrText>
      </w:r>
      <w:r w:rsidR="00693A6B">
        <w:rPr>
          <w:rFonts w:asciiTheme="minorHAnsi" w:hAnsiTheme="minorHAnsi"/>
          <w:color w:val="002060"/>
        </w:rPr>
      </w:r>
      <w:r w:rsidR="00693A6B">
        <w:rPr>
          <w:rFonts w:asciiTheme="minorHAnsi" w:hAnsiTheme="minorHAnsi"/>
          <w:color w:val="002060"/>
        </w:rPr>
        <w:fldChar w:fldCharType="separate"/>
      </w:r>
      <w:r w:rsidRPr="00317F7A">
        <w:rPr>
          <w:rFonts w:asciiTheme="minorHAnsi" w:hAnsiTheme="minorHAnsi"/>
          <w:color w:val="002060"/>
        </w:rPr>
        <w:fldChar w:fldCharType="end"/>
      </w:r>
      <w:r w:rsidR="00846E30" w:rsidRPr="00317F7A">
        <w:rPr>
          <w:rFonts w:asciiTheme="minorHAnsi" w:hAnsiTheme="minorHAnsi"/>
          <w:color w:val="002060"/>
        </w:rPr>
        <w:t xml:space="preserve"> </w:t>
      </w:r>
      <w:r w:rsidR="00846E30" w:rsidRPr="00317F7A">
        <w:rPr>
          <w:rFonts w:asciiTheme="minorHAnsi" w:hAnsiTheme="minorHAnsi"/>
          <w:color w:val="002060"/>
        </w:rPr>
        <w:tab/>
      </w:r>
      <w:r w:rsidR="00296A41" w:rsidRPr="00317F7A">
        <w:rPr>
          <w:rFonts w:asciiTheme="minorHAnsi" w:hAnsiTheme="minorHAnsi"/>
          <w:color w:val="002060"/>
        </w:rPr>
        <w:t xml:space="preserve">rappresentante legale munito di apposita documentazione comprovante la sua figura </w:t>
      </w:r>
    </w:p>
    <w:p w14:paraId="0223218C" w14:textId="77777777" w:rsidR="00956D59" w:rsidRPr="00317F7A" w:rsidRDefault="00A42687" w:rsidP="008F1898">
      <w:pPr>
        <w:spacing w:line="276" w:lineRule="auto"/>
        <w:ind w:left="567" w:hanging="141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6E30" w:rsidRPr="00317F7A">
        <w:rPr>
          <w:rFonts w:asciiTheme="minorHAnsi" w:hAnsiTheme="minorHAnsi"/>
          <w:color w:val="002060"/>
        </w:rPr>
        <w:instrText>FORMCHECKBOX</w:instrText>
      </w:r>
      <w:r w:rsidR="00693A6B">
        <w:rPr>
          <w:rFonts w:asciiTheme="minorHAnsi" w:hAnsiTheme="minorHAnsi"/>
          <w:color w:val="002060"/>
        </w:rPr>
      </w:r>
      <w:r w:rsidR="00693A6B">
        <w:rPr>
          <w:rFonts w:asciiTheme="minorHAnsi" w:hAnsiTheme="minorHAnsi"/>
          <w:color w:val="002060"/>
        </w:rPr>
        <w:fldChar w:fldCharType="separate"/>
      </w:r>
      <w:r w:rsidRPr="00317F7A">
        <w:rPr>
          <w:rFonts w:asciiTheme="minorHAnsi" w:hAnsiTheme="minorHAnsi"/>
          <w:color w:val="002060"/>
        </w:rPr>
        <w:fldChar w:fldCharType="end"/>
      </w:r>
      <w:r w:rsidR="00846E30" w:rsidRPr="00317F7A">
        <w:rPr>
          <w:rFonts w:asciiTheme="minorHAnsi" w:hAnsiTheme="minorHAnsi"/>
          <w:color w:val="002060"/>
        </w:rPr>
        <w:t xml:space="preserve"> </w:t>
      </w:r>
      <w:r w:rsidR="00846E30" w:rsidRPr="00317F7A">
        <w:rPr>
          <w:rFonts w:asciiTheme="minorHAnsi" w:hAnsiTheme="minorHAnsi"/>
          <w:color w:val="002060"/>
        </w:rPr>
        <w:tab/>
      </w:r>
      <w:r w:rsidR="00296A41" w:rsidRPr="00317F7A">
        <w:rPr>
          <w:rFonts w:asciiTheme="minorHAnsi" w:hAnsiTheme="minorHAnsi"/>
          <w:color w:val="002060"/>
        </w:rPr>
        <w:t xml:space="preserve">direttore tecnico munito di apposita documentazione comprovante la sua figura  </w:t>
      </w:r>
    </w:p>
    <w:p w14:paraId="18CAB66D" w14:textId="77777777" w:rsidR="00956D59" w:rsidRPr="00317F7A" w:rsidRDefault="00A42687" w:rsidP="008F1898">
      <w:pPr>
        <w:spacing w:line="276" w:lineRule="auto"/>
        <w:ind w:left="567" w:hanging="141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6E30" w:rsidRPr="00317F7A">
        <w:rPr>
          <w:rFonts w:asciiTheme="minorHAnsi" w:hAnsiTheme="minorHAnsi"/>
          <w:color w:val="002060"/>
        </w:rPr>
        <w:instrText>FORMCHECKBOX</w:instrText>
      </w:r>
      <w:r w:rsidR="00693A6B">
        <w:rPr>
          <w:rFonts w:asciiTheme="minorHAnsi" w:hAnsiTheme="minorHAnsi"/>
          <w:color w:val="002060"/>
        </w:rPr>
      </w:r>
      <w:r w:rsidR="00693A6B">
        <w:rPr>
          <w:rFonts w:asciiTheme="minorHAnsi" w:hAnsiTheme="minorHAnsi"/>
          <w:color w:val="002060"/>
        </w:rPr>
        <w:fldChar w:fldCharType="separate"/>
      </w:r>
      <w:r w:rsidRPr="00317F7A">
        <w:rPr>
          <w:rFonts w:asciiTheme="minorHAnsi" w:hAnsiTheme="minorHAnsi"/>
          <w:color w:val="002060"/>
        </w:rPr>
        <w:fldChar w:fldCharType="end"/>
      </w:r>
      <w:r w:rsidR="00846E30" w:rsidRPr="00317F7A">
        <w:rPr>
          <w:rFonts w:asciiTheme="minorHAnsi" w:hAnsiTheme="minorHAnsi"/>
          <w:color w:val="002060"/>
        </w:rPr>
        <w:t xml:space="preserve"> </w:t>
      </w:r>
      <w:r w:rsidR="00846E30" w:rsidRPr="00317F7A">
        <w:rPr>
          <w:rFonts w:asciiTheme="minorHAnsi" w:hAnsiTheme="minorHAnsi"/>
          <w:color w:val="002060"/>
        </w:rPr>
        <w:tab/>
      </w:r>
      <w:r w:rsidR="00296A41" w:rsidRPr="00317F7A">
        <w:rPr>
          <w:rFonts w:asciiTheme="minorHAnsi" w:hAnsiTheme="minorHAnsi"/>
          <w:color w:val="002060"/>
        </w:rPr>
        <w:t xml:space="preserve">procuratore munito di regolare procura per atto pubblico o scrittura privata autenticata  </w:t>
      </w:r>
    </w:p>
    <w:p w14:paraId="33C540C7" w14:textId="77777777" w:rsidR="00956D59" w:rsidRPr="00317F7A" w:rsidRDefault="00956D59" w:rsidP="008F1898">
      <w:pPr>
        <w:spacing w:after="0" w:line="276" w:lineRule="auto"/>
        <w:ind w:left="0" w:firstLine="0"/>
        <w:rPr>
          <w:rFonts w:asciiTheme="minorHAnsi" w:hAnsiTheme="minorHAnsi"/>
          <w:color w:val="002060"/>
        </w:rPr>
      </w:pPr>
    </w:p>
    <w:p w14:paraId="3152E038" w14:textId="77777777" w:rsidR="00956D59" w:rsidRPr="00317F7A" w:rsidRDefault="00296A41" w:rsidP="008F1898">
      <w:pPr>
        <w:spacing w:after="1"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b/>
          <w:color w:val="002060"/>
        </w:rPr>
        <w:t xml:space="preserve">Della Ditta  ___________________________________________________________ </w:t>
      </w:r>
    </w:p>
    <w:p w14:paraId="53709A96" w14:textId="77777777" w:rsidR="00956D59" w:rsidRPr="00317F7A" w:rsidRDefault="00296A41" w:rsidP="008F1898">
      <w:pPr>
        <w:spacing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Con sede legale in </w:t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 xml:space="preserve"> Via </w:t>
      </w:r>
    </w:p>
    <w:p w14:paraId="21E748F5" w14:textId="77777777" w:rsidR="00956D59" w:rsidRPr="00317F7A" w:rsidRDefault="00296A41" w:rsidP="008F1898">
      <w:pPr>
        <w:spacing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>C. Fisc</w:t>
      </w:r>
      <w:r w:rsidR="007E54E6" w:rsidRPr="00317F7A">
        <w:rPr>
          <w:rFonts w:asciiTheme="minorHAnsi" w:hAnsiTheme="minorHAnsi"/>
          <w:color w:val="002060"/>
        </w:rPr>
        <w:t xml:space="preserve">ale </w:t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  <w:t xml:space="preserve"> </w:t>
      </w:r>
      <w:r w:rsidRPr="00317F7A">
        <w:rPr>
          <w:rFonts w:asciiTheme="minorHAnsi" w:hAnsiTheme="minorHAnsi"/>
          <w:color w:val="002060"/>
        </w:rPr>
        <w:t xml:space="preserve">P.IVA </w:t>
      </w:r>
    </w:p>
    <w:p w14:paraId="40E69806" w14:textId="77777777" w:rsidR="00956D59" w:rsidRPr="00317F7A" w:rsidRDefault="00296A41" w:rsidP="008F1898">
      <w:pPr>
        <w:spacing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>Tel.</w:t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="007E54E6"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 xml:space="preserve"> Fax </w:t>
      </w:r>
      <w:r w:rsidR="007E54E6" w:rsidRPr="00317F7A">
        <w:rPr>
          <w:rFonts w:asciiTheme="minorHAnsi" w:hAnsiTheme="minorHAnsi"/>
          <w:color w:val="002060"/>
        </w:rPr>
        <w:t xml:space="preserve"> </w:t>
      </w:r>
    </w:p>
    <w:p w14:paraId="696300C8" w14:textId="77777777" w:rsidR="00846E30" w:rsidRPr="00317F7A" w:rsidRDefault="00296A41" w:rsidP="008F1898">
      <w:pPr>
        <w:spacing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E mail </w:t>
      </w:r>
      <w:r w:rsidR="007E54E6" w:rsidRPr="00317F7A">
        <w:rPr>
          <w:rFonts w:asciiTheme="minorHAnsi" w:hAnsiTheme="minorHAnsi"/>
          <w:color w:val="002060"/>
        </w:rPr>
        <w:tab/>
      </w:r>
    </w:p>
    <w:p w14:paraId="1621FA5C" w14:textId="77777777" w:rsidR="008D036B" w:rsidRPr="00317F7A" w:rsidRDefault="008D036B" w:rsidP="008F1898">
      <w:pPr>
        <w:spacing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Pec </w:t>
      </w:r>
      <w:r w:rsidR="007E54E6" w:rsidRPr="00317F7A">
        <w:rPr>
          <w:rFonts w:asciiTheme="minorHAnsi" w:hAnsiTheme="minorHAnsi"/>
          <w:color w:val="002060"/>
        </w:rPr>
        <w:tab/>
      </w:r>
    </w:p>
    <w:p w14:paraId="308E5F02" w14:textId="77777777" w:rsidR="007E54E6" w:rsidRPr="00317F7A" w:rsidRDefault="007E54E6" w:rsidP="008F1898">
      <w:pPr>
        <w:spacing w:after="0" w:line="276" w:lineRule="auto"/>
        <w:ind w:left="0" w:firstLine="0"/>
        <w:rPr>
          <w:rFonts w:asciiTheme="minorHAnsi" w:hAnsiTheme="minorHAnsi"/>
          <w:color w:val="002060"/>
        </w:rPr>
      </w:pPr>
    </w:p>
    <w:p w14:paraId="60DFA36B" w14:textId="77777777" w:rsidR="007E54E6" w:rsidRPr="00317F7A" w:rsidRDefault="00296A41" w:rsidP="008F1898">
      <w:pPr>
        <w:spacing w:line="276" w:lineRule="auto"/>
        <w:ind w:left="-5"/>
        <w:jc w:val="both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ha effettuato il sopralluogo obbligatorio previsto dall’art. </w:t>
      </w:r>
      <w:r w:rsidR="00317F7A" w:rsidRPr="00317F7A">
        <w:rPr>
          <w:rFonts w:asciiTheme="minorHAnsi" w:hAnsiTheme="minorHAnsi"/>
          <w:color w:val="002060"/>
        </w:rPr>
        <w:t>11</w:t>
      </w:r>
      <w:r w:rsidRPr="00317F7A">
        <w:rPr>
          <w:rFonts w:asciiTheme="minorHAnsi" w:hAnsiTheme="minorHAnsi"/>
          <w:color w:val="002060"/>
        </w:rPr>
        <w:t xml:space="preserve"> del disciplinare di gara e che: </w:t>
      </w:r>
    </w:p>
    <w:p w14:paraId="7E8D3BF3" w14:textId="77777777" w:rsidR="00956D59" w:rsidRPr="00317F7A" w:rsidRDefault="00296A41" w:rsidP="008F1898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i/>
          <w:color w:val="002060"/>
        </w:rPr>
      </w:pPr>
      <w:r w:rsidRPr="00317F7A">
        <w:rPr>
          <w:rFonts w:asciiTheme="minorHAnsi" w:hAnsiTheme="minorHAnsi"/>
          <w:i/>
          <w:color w:val="002060"/>
        </w:rPr>
        <w:t xml:space="preserve">le operazioni di sopralluogo sono state effettuate da persona abilitata a rappresentare la ditta; </w:t>
      </w:r>
    </w:p>
    <w:p w14:paraId="0B41D1B1" w14:textId="77777777" w:rsidR="00956D59" w:rsidRPr="00317F7A" w:rsidRDefault="00296A41" w:rsidP="008F1898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i/>
          <w:color w:val="002060"/>
        </w:rPr>
      </w:pPr>
      <w:r w:rsidRPr="00317F7A">
        <w:rPr>
          <w:rFonts w:asciiTheme="minorHAnsi" w:hAnsiTheme="minorHAnsi"/>
          <w:i/>
          <w:color w:val="002060"/>
        </w:rPr>
        <w:t xml:space="preserve">le operazioni di sopralluogo sono state effettuate alla presenza di un soggetto incaricato dal Comune di Buggerru; </w:t>
      </w:r>
    </w:p>
    <w:p w14:paraId="771622E1" w14:textId="77777777" w:rsidR="00956D59" w:rsidRPr="00317F7A" w:rsidRDefault="00296A41" w:rsidP="008F1898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i/>
          <w:color w:val="002060"/>
        </w:rPr>
      </w:pPr>
      <w:r w:rsidRPr="00317F7A">
        <w:rPr>
          <w:rFonts w:asciiTheme="minorHAnsi" w:hAnsiTheme="minorHAnsi"/>
          <w:i/>
          <w:color w:val="002060"/>
        </w:rPr>
        <w:t xml:space="preserve">durante le operazioni di sopralluogo è stata presa visione dei locali interessati dal servizio oggetto di appalto; </w:t>
      </w:r>
    </w:p>
    <w:p w14:paraId="2744F8B1" w14:textId="77777777" w:rsidR="00956D59" w:rsidRPr="00317F7A" w:rsidRDefault="00296A41" w:rsidP="008F1898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i/>
          <w:color w:val="002060"/>
        </w:rPr>
      </w:pPr>
      <w:r w:rsidRPr="00317F7A">
        <w:rPr>
          <w:rFonts w:asciiTheme="minorHAnsi" w:hAnsiTheme="minorHAnsi"/>
          <w:i/>
          <w:color w:val="002060"/>
        </w:rPr>
        <w:t xml:space="preserve">l’impresa rinuncia ad ogni e qualsiasi pretesa futura eventualmente attribuibile a carente conoscenza dello stato dei luoghi. </w:t>
      </w:r>
    </w:p>
    <w:p w14:paraId="1C0567F5" w14:textId="77777777" w:rsidR="00956D59" w:rsidRPr="00317F7A" w:rsidRDefault="00296A41" w:rsidP="008F1898">
      <w:pPr>
        <w:spacing w:after="115" w:line="276" w:lineRule="auto"/>
        <w:ind w:left="-5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Data del sopralluogo _______________________ </w:t>
      </w:r>
    </w:p>
    <w:p w14:paraId="1671EAB0" w14:textId="77777777" w:rsidR="008F1898" w:rsidRPr="00317F7A" w:rsidRDefault="008F1898" w:rsidP="008F1898">
      <w:pPr>
        <w:spacing w:after="115" w:line="276" w:lineRule="auto"/>
        <w:ind w:left="-5"/>
        <w:rPr>
          <w:rFonts w:asciiTheme="minorHAnsi" w:hAnsiTheme="minorHAnsi"/>
          <w:color w:val="002060"/>
        </w:rPr>
      </w:pPr>
    </w:p>
    <w:p w14:paraId="2B451CC2" w14:textId="77777777" w:rsidR="00846E30" w:rsidRPr="00317F7A" w:rsidRDefault="00846E30" w:rsidP="008F1898">
      <w:pPr>
        <w:spacing w:after="0" w:line="276" w:lineRule="auto"/>
        <w:ind w:left="0" w:firstLine="0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 xml:space="preserve">per la </w:t>
      </w:r>
      <w:r w:rsidR="00804BBE">
        <w:rPr>
          <w:rFonts w:asciiTheme="minorHAnsi" w:hAnsiTheme="minorHAnsi"/>
          <w:color w:val="002060"/>
        </w:rPr>
        <w:t>D</w:t>
      </w:r>
      <w:r w:rsidRPr="00317F7A">
        <w:rPr>
          <w:rFonts w:asciiTheme="minorHAnsi" w:hAnsiTheme="minorHAnsi"/>
          <w:color w:val="002060"/>
        </w:rPr>
        <w:t xml:space="preserve">itta </w:t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  <w:t xml:space="preserve">per la </w:t>
      </w:r>
      <w:r w:rsidR="00804BBE">
        <w:rPr>
          <w:rFonts w:asciiTheme="minorHAnsi" w:hAnsiTheme="minorHAnsi"/>
          <w:color w:val="002060"/>
        </w:rPr>
        <w:t>S</w:t>
      </w:r>
      <w:r w:rsidRPr="00317F7A">
        <w:rPr>
          <w:rFonts w:asciiTheme="minorHAnsi" w:hAnsiTheme="minorHAnsi"/>
          <w:color w:val="002060"/>
        </w:rPr>
        <w:t xml:space="preserve">tazione </w:t>
      </w:r>
      <w:r w:rsidR="00804BBE">
        <w:rPr>
          <w:rFonts w:asciiTheme="minorHAnsi" w:hAnsiTheme="minorHAnsi"/>
          <w:color w:val="002060"/>
        </w:rPr>
        <w:t>A</w:t>
      </w:r>
      <w:r w:rsidRPr="00317F7A">
        <w:rPr>
          <w:rFonts w:asciiTheme="minorHAnsi" w:hAnsiTheme="minorHAnsi"/>
          <w:color w:val="002060"/>
        </w:rPr>
        <w:t>ppaltante</w:t>
      </w:r>
    </w:p>
    <w:p w14:paraId="156D0882" w14:textId="77777777" w:rsidR="00846E30" w:rsidRPr="00317F7A" w:rsidRDefault="00846E30" w:rsidP="008F1898">
      <w:pPr>
        <w:spacing w:after="0" w:line="276" w:lineRule="auto"/>
        <w:rPr>
          <w:rFonts w:asciiTheme="minorHAnsi" w:hAnsiTheme="minorHAnsi"/>
          <w:color w:val="002060"/>
        </w:rPr>
      </w:pPr>
      <w:r w:rsidRPr="00317F7A">
        <w:rPr>
          <w:rFonts w:asciiTheme="minorHAnsi" w:hAnsiTheme="minorHAnsi"/>
          <w:color w:val="002060"/>
        </w:rPr>
        <w:t>il sig.</w:t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</w:r>
      <w:r w:rsidRPr="00317F7A">
        <w:rPr>
          <w:rFonts w:asciiTheme="minorHAnsi" w:hAnsiTheme="minorHAnsi"/>
          <w:color w:val="002060"/>
        </w:rPr>
        <w:tab/>
        <w:t>l’incaricato</w:t>
      </w:r>
    </w:p>
    <w:sectPr w:rsidR="00846E30" w:rsidRPr="00317F7A" w:rsidSect="00940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1134" w:header="709" w:footer="70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10D8" w14:textId="77777777" w:rsidR="00693A6B" w:rsidRDefault="00693A6B" w:rsidP="007E54E6">
      <w:pPr>
        <w:spacing w:after="0" w:line="240" w:lineRule="auto"/>
      </w:pPr>
      <w:r>
        <w:separator/>
      </w:r>
    </w:p>
  </w:endnote>
  <w:endnote w:type="continuationSeparator" w:id="0">
    <w:p w14:paraId="6A8C8A29" w14:textId="77777777" w:rsidR="00693A6B" w:rsidRDefault="00693A6B" w:rsidP="007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4F8" w14:textId="77777777" w:rsidR="0080577A" w:rsidRDefault="008057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5923" w14:textId="77777777" w:rsidR="0080577A" w:rsidRDefault="008057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C6AC" w14:textId="77777777" w:rsidR="0080577A" w:rsidRDefault="0080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E087" w14:textId="77777777" w:rsidR="00693A6B" w:rsidRDefault="00693A6B" w:rsidP="007E54E6">
      <w:pPr>
        <w:spacing w:after="0" w:line="240" w:lineRule="auto"/>
      </w:pPr>
      <w:r>
        <w:separator/>
      </w:r>
    </w:p>
  </w:footnote>
  <w:footnote w:type="continuationSeparator" w:id="0">
    <w:p w14:paraId="1EAB2CFA" w14:textId="77777777" w:rsidR="00693A6B" w:rsidRDefault="00693A6B" w:rsidP="007E54E6">
      <w:pPr>
        <w:spacing w:after="0" w:line="240" w:lineRule="auto"/>
      </w:pPr>
      <w:r>
        <w:continuationSeparator/>
      </w:r>
    </w:p>
  </w:footnote>
  <w:footnote w:id="1">
    <w:p w14:paraId="47AE37E7" w14:textId="77777777" w:rsidR="007E54E6" w:rsidRPr="00317F7A" w:rsidRDefault="007E54E6" w:rsidP="007E54E6">
      <w:pPr>
        <w:pStyle w:val="Testonotaapidipagina"/>
        <w:rPr>
          <w:rFonts w:asciiTheme="minorHAnsi" w:hAnsiTheme="minorHAnsi"/>
          <w:color w:val="002060"/>
        </w:rPr>
      </w:pPr>
      <w:r w:rsidRPr="007E54E6">
        <w:rPr>
          <w:rStyle w:val="Rimandonotaapidipagina"/>
          <w:rFonts w:asciiTheme="minorHAnsi" w:hAnsiTheme="minorHAnsi"/>
        </w:rPr>
        <w:footnoteRef/>
      </w:r>
      <w:r w:rsidR="0094485D" w:rsidRPr="00317F7A">
        <w:rPr>
          <w:rFonts w:asciiTheme="minorHAnsi" w:hAnsiTheme="minorHAnsi"/>
          <w:color w:val="002060"/>
        </w:rPr>
        <w:t xml:space="preserve"> </w:t>
      </w:r>
      <w:r w:rsidRPr="00317F7A">
        <w:rPr>
          <w:rFonts w:asciiTheme="minorHAnsi" w:hAnsiTheme="minorHAnsi"/>
          <w:color w:val="002060"/>
        </w:rPr>
        <w:t xml:space="preserve">Nel caso di consorzi o R.T.I. già costituiti le persone di seguito indicate </w:t>
      </w:r>
      <w:r w:rsidRPr="0080577A">
        <w:rPr>
          <w:rFonts w:asciiTheme="minorHAnsi" w:hAnsiTheme="minorHAnsi"/>
          <w:color w:val="002060"/>
          <w:sz w:val="22"/>
          <w:szCs w:val="22"/>
        </w:rPr>
        <w:t>devono</w:t>
      </w:r>
      <w:r w:rsidRPr="00317F7A">
        <w:rPr>
          <w:rFonts w:asciiTheme="minorHAnsi" w:hAnsiTheme="minorHAnsi"/>
          <w:color w:val="002060"/>
        </w:rPr>
        <w:t xml:space="preserve"> essere riferite al consorzio o all’impresa capogruppo o mandataria; nel caso di R.T.I. o consorzi non ancora costituiti il sopralluogo va eseguito da ciascun soggetto concorrente che intenda consorziarsi o raggrupparsi. </w:t>
      </w:r>
    </w:p>
    <w:p w14:paraId="01A36E7D" w14:textId="77777777" w:rsidR="007E54E6" w:rsidRDefault="007E54E6" w:rsidP="00846E30">
      <w:pPr>
        <w:pStyle w:val="Testonotaapidipagina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C3EB" w14:textId="77777777" w:rsidR="0080577A" w:rsidRDefault="008057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841E" w14:textId="77777777" w:rsidR="0080577A" w:rsidRDefault="008057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531" w14:textId="77777777" w:rsidR="006C5541" w:rsidRPr="00E3199D" w:rsidRDefault="006C5541" w:rsidP="006C5541">
    <w:pPr>
      <w:pStyle w:val="Intestazione"/>
      <w:tabs>
        <w:tab w:val="clear" w:pos="4819"/>
        <w:tab w:val="clear" w:pos="9638"/>
      </w:tabs>
      <w:ind w:left="0" w:firstLine="0"/>
      <w:jc w:val="center"/>
      <w:rPr>
        <w:rFonts w:ascii="Calibri" w:hAnsi="Calibri"/>
        <w:b/>
        <w:color w:val="002060"/>
        <w:sz w:val="32"/>
      </w:rPr>
    </w:pPr>
    <w:r w:rsidRPr="00E3199D">
      <w:rPr>
        <w:rFonts w:ascii="Calibri" w:hAnsi="Calibri"/>
        <w:b/>
        <w:noProof/>
        <w:color w:val="002060"/>
        <w:sz w:val="32"/>
      </w:rPr>
      <w:drawing>
        <wp:anchor distT="0" distB="0" distL="114300" distR="114300" simplePos="0" relativeHeight="251664384" behindDoc="0" locked="0" layoutInCell="1" allowOverlap="1" wp14:anchorId="63F44451" wp14:editId="2CEDCA5E">
          <wp:simplePos x="0" y="0"/>
          <wp:positionH relativeFrom="column">
            <wp:posOffset>5314315</wp:posOffset>
          </wp:positionH>
          <wp:positionV relativeFrom="paragraph">
            <wp:posOffset>-79375</wp:posOffset>
          </wp:positionV>
          <wp:extent cx="606425" cy="793115"/>
          <wp:effectExtent l="19050" t="0" r="3175" b="0"/>
          <wp:wrapThrough wrapText="bothSides">
            <wp:wrapPolygon edited="0">
              <wp:start x="-679" y="0"/>
              <wp:lineTo x="-679" y="21271"/>
              <wp:lineTo x="21713" y="21271"/>
              <wp:lineTo x="21713" y="0"/>
              <wp:lineTo x="-679" y="0"/>
            </wp:wrapPolygon>
          </wp:wrapThrough>
          <wp:docPr id="3" name="Immagine 1" descr="C:\Users\l.cappell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.cappelli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199D">
      <w:rPr>
        <w:rFonts w:ascii="Calibri" w:hAnsi="Calibri"/>
        <w:b/>
        <w:color w:val="002060"/>
        <w:sz w:val="32"/>
      </w:rPr>
      <w:t>COMUNE DI BUGGERRU</w:t>
    </w:r>
  </w:p>
  <w:p w14:paraId="089E2E54" w14:textId="77777777" w:rsidR="006C5541" w:rsidRPr="00E3199D" w:rsidRDefault="006C5541" w:rsidP="006C5541">
    <w:pPr>
      <w:pStyle w:val="Intestazione"/>
      <w:tabs>
        <w:tab w:val="clear" w:pos="4819"/>
        <w:tab w:val="clear" w:pos="9638"/>
      </w:tabs>
      <w:ind w:left="0" w:firstLine="0"/>
      <w:jc w:val="center"/>
      <w:rPr>
        <w:rFonts w:ascii="Calibri" w:hAnsi="Calibri"/>
        <w:b/>
        <w:color w:val="002060"/>
      </w:rPr>
    </w:pPr>
    <w:r w:rsidRPr="00E3199D">
      <w:rPr>
        <w:rFonts w:ascii="Calibri" w:hAnsi="Calibri"/>
        <w:b/>
        <w:color w:val="002060"/>
      </w:rPr>
      <w:t>UNIONE DEI COMUNI METALLA E IL MARE</w:t>
    </w:r>
  </w:p>
  <w:p w14:paraId="37640AEF" w14:textId="77777777" w:rsidR="006C5541" w:rsidRPr="00E3199D" w:rsidRDefault="006C5541" w:rsidP="006C5541">
    <w:pPr>
      <w:pStyle w:val="Intestazione"/>
      <w:tabs>
        <w:tab w:val="clear" w:pos="4819"/>
        <w:tab w:val="clear" w:pos="9638"/>
      </w:tabs>
      <w:ind w:left="0" w:firstLine="0"/>
      <w:jc w:val="center"/>
      <w:rPr>
        <w:rFonts w:ascii="Calibri" w:hAnsi="Calibri"/>
        <w:color w:val="002060"/>
        <w:sz w:val="24"/>
      </w:rPr>
    </w:pPr>
    <w:r w:rsidRPr="00E3199D">
      <w:rPr>
        <w:rFonts w:ascii="Calibri" w:hAnsi="Calibri"/>
        <w:color w:val="002060"/>
        <w:sz w:val="24"/>
      </w:rPr>
      <w:t>PROVINCIA DEL SUD SARDEGNA</w:t>
    </w:r>
  </w:p>
  <w:p w14:paraId="14043211" w14:textId="77777777" w:rsidR="006C5541" w:rsidRPr="00E3199D" w:rsidRDefault="006C5541" w:rsidP="006C5541">
    <w:pPr>
      <w:pStyle w:val="Intestazione"/>
      <w:tabs>
        <w:tab w:val="clear" w:pos="4819"/>
        <w:tab w:val="clear" w:pos="9638"/>
      </w:tabs>
      <w:ind w:left="0" w:firstLine="0"/>
      <w:jc w:val="center"/>
      <w:rPr>
        <w:rFonts w:ascii="Calibri" w:hAnsi="Calibri"/>
        <w:color w:val="002060"/>
      </w:rPr>
    </w:pPr>
    <w:r w:rsidRPr="00E3199D">
      <w:rPr>
        <w:rFonts w:ascii="Calibri" w:hAnsi="Calibri"/>
        <w:color w:val="002060"/>
      </w:rPr>
      <w:t xml:space="preserve">Via Roma, 40 </w:t>
    </w:r>
    <w:r w:rsidRPr="00E3199D">
      <w:rPr>
        <w:rFonts w:ascii="Calibri" w:hAnsi="Calibri"/>
        <w:noProof/>
        <w:color w:val="002060"/>
      </w:rPr>
      <w:drawing>
        <wp:anchor distT="0" distB="0" distL="114300" distR="114300" simplePos="0" relativeHeight="251663360" behindDoc="0" locked="0" layoutInCell="1" allowOverlap="1" wp14:anchorId="3979440D" wp14:editId="7C3480A2">
          <wp:simplePos x="0" y="0"/>
          <wp:positionH relativeFrom="column">
            <wp:posOffset>-23495</wp:posOffset>
          </wp:positionH>
          <wp:positionV relativeFrom="paragraph">
            <wp:posOffset>-683260</wp:posOffset>
          </wp:positionV>
          <wp:extent cx="781050" cy="733425"/>
          <wp:effectExtent l="19050" t="0" r="0" b="0"/>
          <wp:wrapNone/>
          <wp:docPr id="4" name="Immagine 1" descr="metalla e il ma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etalla e il ma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017558" w14:textId="77777777" w:rsidR="006C5541" w:rsidRPr="00E3199D" w:rsidRDefault="006C5541" w:rsidP="006C5541">
    <w:pPr>
      <w:pStyle w:val="Intestazione"/>
      <w:tabs>
        <w:tab w:val="clear" w:pos="4819"/>
        <w:tab w:val="clear" w:pos="9638"/>
      </w:tabs>
      <w:ind w:left="0" w:firstLine="0"/>
      <w:jc w:val="center"/>
      <w:rPr>
        <w:rFonts w:ascii="Calibri" w:hAnsi="Calibri"/>
        <w:color w:val="002060"/>
        <w:lang w:val="en-US"/>
      </w:rPr>
    </w:pPr>
    <w:r w:rsidRPr="00E3199D">
      <w:rPr>
        <w:rFonts w:ascii="Calibri" w:hAnsi="Calibri"/>
        <w:color w:val="002060"/>
        <w:lang w:val="en-US"/>
      </w:rPr>
      <w:t>tel. 0781 54 303 – fax 0781 54 424</w:t>
    </w:r>
  </w:p>
  <w:p w14:paraId="52FF692A" w14:textId="77777777" w:rsidR="006C5541" w:rsidRPr="00E3199D" w:rsidRDefault="0080577A" w:rsidP="0080577A">
    <w:pPr>
      <w:pStyle w:val="Intestazione"/>
      <w:ind w:left="0" w:firstLine="0"/>
      <w:rPr>
        <w:color w:val="002060"/>
        <w:lang w:val="en-US"/>
      </w:rPr>
    </w:pPr>
    <w:r w:rsidRPr="00D83DAC">
      <w:rPr>
        <w:rStyle w:val="Collegamentoipertestuale"/>
        <w:color w:val="002060"/>
        <w:lang w:val="en-US"/>
      </w:rPr>
      <w:tab/>
    </w:r>
    <w:r w:rsidR="006C5541" w:rsidRPr="00D83DAC">
      <w:rPr>
        <w:rStyle w:val="Collegamentoipertestuale"/>
        <w:color w:val="002060"/>
        <w:lang w:val="en-US"/>
      </w:rPr>
      <w:t xml:space="preserve">mail: </w:t>
    </w:r>
    <w:r w:rsidRPr="0080577A">
      <w:rPr>
        <w:rStyle w:val="Collegamentoipertestuale"/>
        <w:rFonts w:ascii="Calibri" w:hAnsi="Calibri"/>
        <w:color w:val="002060"/>
        <w:lang w:val="fr-FR"/>
      </w:rPr>
      <w:t>tecnico@comunebuggerru.it</w:t>
    </w:r>
    <w:r w:rsidR="006C5541" w:rsidRPr="00E3199D">
      <w:rPr>
        <w:rFonts w:ascii="Calibri" w:hAnsi="Calibri"/>
        <w:color w:val="002060"/>
        <w:lang w:val="fr-FR"/>
      </w:rPr>
      <w:t xml:space="preserve">– pec: </w:t>
    </w:r>
    <w:hyperlink r:id="rId3" w:history="1">
      <w:r w:rsidR="006C5541" w:rsidRPr="00E3199D">
        <w:rPr>
          <w:rStyle w:val="Collegamentoipertestuale"/>
          <w:rFonts w:ascii="Calibri" w:hAnsi="Calibri"/>
          <w:color w:val="002060"/>
          <w:lang w:val="fr-FR"/>
        </w:rPr>
        <w:t>comune.buggerru@pec.it</w:t>
      </w:r>
    </w:hyperlink>
    <w:r>
      <w:rPr>
        <w:rStyle w:val="Collegamentoipertestuale"/>
        <w:rFonts w:ascii="Calibri" w:hAnsi="Calibri"/>
        <w:color w:val="002060"/>
        <w:lang w:val="fr-FR"/>
      </w:rPr>
      <w:tab/>
    </w:r>
  </w:p>
  <w:p w14:paraId="2B7252F1" w14:textId="77777777" w:rsidR="00846E30" w:rsidRPr="00846E30" w:rsidRDefault="00693A6B" w:rsidP="00846E30">
    <w:pPr>
      <w:pStyle w:val="Intestazione"/>
      <w:ind w:left="0" w:firstLine="0"/>
      <w:rPr>
        <w:lang w:val="en-US"/>
      </w:rPr>
    </w:pPr>
    <w:r>
      <w:rPr>
        <w:noProof/>
      </w:rPr>
      <w:pict w14:anchorId="0537C5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1.5pt;width:425.2pt;height:.05pt;z-index:251665408;mso-position-horizontal:center;mso-position-horizontal-relative:margin" o:connectortype="straight" strokeweight=".25pt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2CF4"/>
    <w:multiLevelType w:val="multilevel"/>
    <w:tmpl w:val="F2D0A35E"/>
    <w:lvl w:ilvl="0">
      <w:start w:val="1"/>
      <w:numFmt w:val="bullet"/>
      <w:lvlText w:val="-"/>
      <w:lvlJc w:val="left"/>
      <w:pPr>
        <w:ind w:left="70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" w15:restartNumberingAfterBreak="0">
    <w:nsid w:val="774203EE"/>
    <w:multiLevelType w:val="multilevel"/>
    <w:tmpl w:val="E8C0A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59"/>
    <w:rsid w:val="00040024"/>
    <w:rsid w:val="00133659"/>
    <w:rsid w:val="001504E9"/>
    <w:rsid w:val="00204830"/>
    <w:rsid w:val="00296A41"/>
    <w:rsid w:val="00317F7A"/>
    <w:rsid w:val="004301DE"/>
    <w:rsid w:val="004D1CC3"/>
    <w:rsid w:val="005272EB"/>
    <w:rsid w:val="00546315"/>
    <w:rsid w:val="00595470"/>
    <w:rsid w:val="005F44CF"/>
    <w:rsid w:val="0061000A"/>
    <w:rsid w:val="00626B54"/>
    <w:rsid w:val="00693A6B"/>
    <w:rsid w:val="006A1097"/>
    <w:rsid w:val="006C5541"/>
    <w:rsid w:val="00751FE4"/>
    <w:rsid w:val="007E54E6"/>
    <w:rsid w:val="00804BBE"/>
    <w:rsid w:val="0080577A"/>
    <w:rsid w:val="00846E30"/>
    <w:rsid w:val="0087248A"/>
    <w:rsid w:val="008D036B"/>
    <w:rsid w:val="008F1898"/>
    <w:rsid w:val="008F25CC"/>
    <w:rsid w:val="00940BBA"/>
    <w:rsid w:val="0094485D"/>
    <w:rsid w:val="00956D59"/>
    <w:rsid w:val="00A42687"/>
    <w:rsid w:val="00AF79D7"/>
    <w:rsid w:val="00C11CA5"/>
    <w:rsid w:val="00C51C98"/>
    <w:rsid w:val="00CB28FF"/>
    <w:rsid w:val="00CC1DAF"/>
    <w:rsid w:val="00CD60E0"/>
    <w:rsid w:val="00D83DAC"/>
    <w:rsid w:val="00D86CBF"/>
    <w:rsid w:val="00DA47DB"/>
    <w:rsid w:val="00E3199D"/>
    <w:rsid w:val="00FA69D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EE3960"/>
  <w15:docId w15:val="{85886951-6149-4C2C-B9C0-5AE1EE4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910"/>
    <w:pPr>
      <w:spacing w:after="5" w:line="247" w:lineRule="auto"/>
      <w:ind w:left="293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basedOn w:val="Normale"/>
    <w:next w:val="Titolo2"/>
    <w:qFormat/>
    <w:rsid w:val="00595470"/>
    <w:pPr>
      <w:keepNext/>
      <w:keepLines/>
      <w:spacing w:before="100" w:beforeAutospacing="1" w:after="100" w:afterAutospacing="1" w:line="276" w:lineRule="auto"/>
      <w:ind w:left="0" w:firstLine="0"/>
      <w:jc w:val="center"/>
      <w:outlineLvl w:val="0"/>
    </w:pPr>
    <w:rPr>
      <w:rFonts w:ascii="Garamond" w:hAnsi="Garamond"/>
      <w:b/>
      <w:bCs/>
      <w:color w:val="auto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link w:val="Titolo1Carattere"/>
    <w:uiPriority w:val="9"/>
    <w:unhideWhenUsed/>
    <w:qFormat/>
    <w:rsid w:val="00EB3910"/>
    <w:pPr>
      <w:keepLines/>
      <w:spacing w:after="0"/>
      <w:ind w:right="53"/>
      <w:jc w:val="right"/>
      <w:outlineLvl w:val="0"/>
    </w:pPr>
    <w:rPr>
      <w:rFonts w:ascii="Tahoma" w:eastAsia="Tahoma" w:hAnsi="Tahoma" w:cs="Tahoma"/>
      <w:b/>
      <w:sz w:val="24"/>
    </w:rPr>
  </w:style>
  <w:style w:type="character" w:customStyle="1" w:styleId="Titolo1Carattere">
    <w:name w:val="Titolo 1 Carattere"/>
    <w:link w:val="Titolo11"/>
    <w:qFormat/>
    <w:rsid w:val="00EB3910"/>
    <w:rPr>
      <w:rFonts w:ascii="Tahoma" w:eastAsia="Tahoma" w:hAnsi="Tahoma" w:cs="Tahoma"/>
      <w:b/>
      <w:color w:val="000000"/>
      <w:sz w:val="24"/>
    </w:rPr>
  </w:style>
  <w:style w:type="character" w:customStyle="1" w:styleId="ListLabel1">
    <w:name w:val="ListLabel 1"/>
    <w:qFormat/>
    <w:rsid w:val="00956D59"/>
    <w:rPr>
      <w:rFonts w:ascii="Verdana" w:eastAsia="Arial" w:hAnsi="Verdana" w:cs="Arial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56D59"/>
    <w:rPr>
      <w:rFonts w:ascii="Verdana" w:hAnsi="Verdana" w:cs="Arial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paragraph" w:styleId="Titolo">
    <w:name w:val="Title"/>
    <w:basedOn w:val="Normale"/>
    <w:next w:val="Corpotesto"/>
    <w:qFormat/>
    <w:rsid w:val="00956D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56D59"/>
    <w:pPr>
      <w:spacing w:after="140" w:line="288" w:lineRule="auto"/>
    </w:pPr>
  </w:style>
  <w:style w:type="paragraph" w:styleId="Elenco">
    <w:name w:val="List"/>
    <w:basedOn w:val="Corpotesto"/>
    <w:rsid w:val="00956D59"/>
    <w:rPr>
      <w:rFonts w:cs="Arial"/>
    </w:rPr>
  </w:style>
  <w:style w:type="paragraph" w:customStyle="1" w:styleId="Didascalia1">
    <w:name w:val="Didascalia1"/>
    <w:basedOn w:val="Normale"/>
    <w:qFormat/>
    <w:rsid w:val="00956D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56D59"/>
    <w:pPr>
      <w:suppressLineNumbers/>
    </w:pPr>
    <w:rPr>
      <w:rFonts w:cs="Arial"/>
    </w:rPr>
  </w:style>
  <w:style w:type="table" w:customStyle="1" w:styleId="TableGrid">
    <w:name w:val="TableGrid"/>
    <w:rsid w:val="00DF44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54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54E6"/>
    <w:rPr>
      <w:rFonts w:ascii="Times New Roman" w:eastAsia="Times New Roman" w:hAnsi="Times New Roman" w:cs="Times New Roman"/>
      <w:color w:val="00000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E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E6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46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315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46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315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uiPriority w:val="99"/>
    <w:rsid w:val="00846E30"/>
    <w:rPr>
      <w:rFonts w:cs="Times New Roman"/>
      <w:color w:val="0000FF"/>
      <w:u w:val="single"/>
    </w:rPr>
  </w:style>
  <w:style w:type="character" w:customStyle="1" w:styleId="Titolo1Carattere1">
    <w:name w:val="Titolo 1 Carattere1"/>
    <w:basedOn w:val="Carpredefinitoparagrafo"/>
    <w:uiPriority w:val="9"/>
    <w:rsid w:val="00595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4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ggerru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E66C-D90A-47F9-8D0B-22929620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Mod.5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Mod.5</dc:title>
  <dc:creator>patrimonio001</dc:creator>
  <cp:lastModifiedBy>Alessandro Girei</cp:lastModifiedBy>
  <cp:revision>20</cp:revision>
  <dcterms:created xsi:type="dcterms:W3CDTF">2019-05-31T12:40:00Z</dcterms:created>
  <dcterms:modified xsi:type="dcterms:W3CDTF">2021-08-25T14:31:00Z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